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6FE3B110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CA3357">
        <w:rPr>
          <w:rFonts w:cstheme="minorHAnsi"/>
          <w:b/>
          <w:sz w:val="28"/>
          <w:szCs w:val="28"/>
        </w:rPr>
        <w:t>7</w:t>
      </w:r>
    </w:p>
    <w:p w14:paraId="4ECE4A22" w14:textId="318BB311" w:rsidR="0040421C" w:rsidRPr="0040421C" w:rsidRDefault="0040421C" w:rsidP="0040421C">
      <w:pPr>
        <w:pStyle w:val="Heading1"/>
        <w:shd w:val="clear" w:color="auto" w:fill="FFFFFF"/>
        <w:spacing w:before="0" w:beforeAutospacing="0" w:after="0" w:afterAutospacing="0" w:line="480" w:lineRule="atLeast"/>
        <w:jc w:val="center"/>
        <w:rPr>
          <w:rFonts w:asciiTheme="minorHAnsi" w:hAnsiTheme="minorHAnsi" w:cstheme="minorHAnsi"/>
          <w:b w:val="0"/>
          <w:bCs w:val="0"/>
          <w:sz w:val="32"/>
          <w:szCs w:val="32"/>
        </w:rPr>
      </w:pPr>
      <w:r w:rsidRPr="0040421C">
        <w:rPr>
          <w:rFonts w:asciiTheme="minorHAnsi" w:hAnsiTheme="minorHAnsi" w:cstheme="minorHAnsi"/>
          <w:b w:val="0"/>
          <w:bCs w:val="0"/>
          <w:sz w:val="32"/>
          <w:szCs w:val="32"/>
        </w:rPr>
        <w:t>Camera videoconferință</w:t>
      </w:r>
    </w:p>
    <w:p w14:paraId="4B27F799" w14:textId="77777777" w:rsidR="0040421C" w:rsidRDefault="0040421C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</w:p>
    <w:p w14:paraId="37BF86B0" w14:textId="42832FBF" w:rsidR="006B23DE" w:rsidRPr="00763D90" w:rsidRDefault="005957FD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informatica 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927"/>
        <w:gridCol w:w="1741"/>
        <w:gridCol w:w="3839"/>
      </w:tblGrid>
      <w:tr w:rsidR="006B23DE" w14:paraId="224EA808" w14:textId="77777777" w:rsidTr="0040421C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40421C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83A2" w14:textId="76CE662A" w:rsidR="0040421C" w:rsidRPr="0040421C" w:rsidRDefault="0040421C" w:rsidP="0040421C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0421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Camera videoconferința, Full HD, H.264 UVC 1.1 / AVC</w:t>
            </w:r>
          </w:p>
          <w:p w14:paraId="42368EF2" w14:textId="7DA37E96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camp de vizualizare de 78 de grade, o functie de rotire video de pana la 180 de grade si un difuzor full duplex</w:t>
            </w:r>
          </w:p>
          <w:p w14:paraId="7926655F" w14:textId="76087985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Design all-in-one cu imagine HD si acuratete audio – 1080p HD si 30 fps video</w:t>
            </w:r>
          </w:p>
          <w:p w14:paraId="217E9526" w14:textId="0E1462F4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Boxe integrate, full duplex si microfon ce reduce zgomotul ambiental </w:t>
            </w:r>
          </w:p>
          <w:p w14:paraId="1C3B8F60" w14:textId="63308717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Sunet omnidirectional si anularea ecoului</w:t>
            </w:r>
          </w:p>
          <w:p w14:paraId="2A938807" w14:textId="549530AD" w:rsidR="00763D90" w:rsidRDefault="005957FD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 xml:space="preserve"> Alte functionalitati: </w:t>
            </w:r>
            <w:r w:rsidR="0040421C" w:rsidRPr="0040421C">
              <w:rPr>
                <w:rFonts w:eastAsia="Times New Roman" w:cstheme="minorHAnsi"/>
                <w:lang w:eastAsia="ro-RO"/>
              </w:rPr>
              <w:t xml:space="preserve">Telecomanda </w:t>
            </w:r>
            <w:r>
              <w:rPr>
                <w:rFonts w:eastAsia="Times New Roman" w:cstheme="minorHAnsi"/>
                <w:lang w:eastAsia="ro-RO"/>
              </w:rPr>
              <w:t xml:space="preserve">, pan , tilt, zoom, volume +-, audio mute, raspuns/inchis. </w:t>
            </w:r>
          </w:p>
          <w:p w14:paraId="3F3FA02E" w14:textId="32049E18" w:rsidR="00C56FC5" w:rsidRPr="0040421C" w:rsidRDefault="00C56FC5" w:rsidP="00C56F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DCD262F" w:rsidR="00CD6785" w:rsidRPr="006B23DE" w:rsidRDefault="00CD6785" w:rsidP="00C56FC5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40421C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2C0" w14:textId="19AD2D7C" w:rsidR="0040421C" w:rsidRDefault="0040421C" w:rsidP="00EF6117">
            <w:pPr>
              <w:spacing w:after="0" w:line="240" w:lineRule="auto"/>
            </w:pPr>
            <w:r>
              <w:t xml:space="preserve">Lungime </w:t>
            </w:r>
            <w:r w:rsidR="00A25196">
              <w:t xml:space="preserve">min </w:t>
            </w:r>
            <w:r>
              <w:t xml:space="preserve">154.2 mm </w:t>
            </w:r>
          </w:p>
          <w:p w14:paraId="3F36FAB0" w14:textId="0760BB19" w:rsidR="0040421C" w:rsidRDefault="0040421C" w:rsidP="00EF6117">
            <w:pPr>
              <w:spacing w:after="0" w:line="240" w:lineRule="auto"/>
            </w:pPr>
            <w:r>
              <w:t xml:space="preserve">Lățime </w:t>
            </w:r>
            <w:r w:rsidR="00A25196">
              <w:t xml:space="preserve"> min </w:t>
            </w:r>
            <w:r>
              <w:t>146.9 mm</w:t>
            </w:r>
          </w:p>
          <w:p w14:paraId="09CD97C6" w14:textId="1048B37A" w:rsidR="0040421C" w:rsidRDefault="0040421C" w:rsidP="00EF6117">
            <w:pPr>
              <w:spacing w:after="0" w:line="240" w:lineRule="auto"/>
            </w:pPr>
            <w:r>
              <w:t xml:space="preserve">Înălțime </w:t>
            </w:r>
            <w:r w:rsidR="00A25196">
              <w:t xml:space="preserve">min </w:t>
            </w:r>
            <w:r>
              <w:t>344.7 mm</w:t>
            </w:r>
          </w:p>
          <w:p w14:paraId="762C620D" w14:textId="5019F8FB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40421C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E1C267C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40421C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646B7918" w:rsidR="006B23DE" w:rsidRPr="00D135E7" w:rsidRDefault="00A25196" w:rsidP="0040421C">
            <w:pPr>
              <w:pStyle w:val="ListParagraph"/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24 luni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782672">
    <w:abstractNumId w:val="5"/>
  </w:num>
  <w:num w:numId="2" w16cid:durableId="91973525">
    <w:abstractNumId w:val="3"/>
  </w:num>
  <w:num w:numId="3" w16cid:durableId="647829547">
    <w:abstractNumId w:val="0"/>
  </w:num>
  <w:num w:numId="4" w16cid:durableId="715546976">
    <w:abstractNumId w:val="6"/>
  </w:num>
  <w:num w:numId="5" w16cid:durableId="1067192759">
    <w:abstractNumId w:val="4"/>
  </w:num>
  <w:num w:numId="6" w16cid:durableId="1885948369">
    <w:abstractNumId w:val="2"/>
  </w:num>
  <w:num w:numId="7" w16cid:durableId="574781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205D79"/>
    <w:rsid w:val="002B0198"/>
    <w:rsid w:val="002B1EE8"/>
    <w:rsid w:val="002D5383"/>
    <w:rsid w:val="003D0E6E"/>
    <w:rsid w:val="0040421C"/>
    <w:rsid w:val="0044253F"/>
    <w:rsid w:val="00541925"/>
    <w:rsid w:val="005957FD"/>
    <w:rsid w:val="005A0AE5"/>
    <w:rsid w:val="00620CDA"/>
    <w:rsid w:val="00655150"/>
    <w:rsid w:val="00696119"/>
    <w:rsid w:val="006B23DE"/>
    <w:rsid w:val="00763D90"/>
    <w:rsid w:val="00810885"/>
    <w:rsid w:val="008D653F"/>
    <w:rsid w:val="00915F01"/>
    <w:rsid w:val="00A25196"/>
    <w:rsid w:val="00B25C9A"/>
    <w:rsid w:val="00B7109B"/>
    <w:rsid w:val="00C56FC5"/>
    <w:rsid w:val="00C93356"/>
    <w:rsid w:val="00CA3357"/>
    <w:rsid w:val="00CD6785"/>
    <w:rsid w:val="00D135E7"/>
    <w:rsid w:val="00D5743B"/>
    <w:rsid w:val="00DF458C"/>
    <w:rsid w:val="00E555DA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7</cp:revision>
  <dcterms:created xsi:type="dcterms:W3CDTF">2024-02-26T13:26:00Z</dcterms:created>
  <dcterms:modified xsi:type="dcterms:W3CDTF">2025-09-16T11:07:00Z</dcterms:modified>
</cp:coreProperties>
</file>